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02" w:rsidRDefault="00102CC2" w:rsidP="003F5902">
      <w:pPr>
        <w:spacing w:after="0" w:line="240" w:lineRule="auto"/>
        <w:jc w:val="center"/>
        <w:rPr>
          <w:b/>
          <w:sz w:val="32"/>
          <w:szCs w:val="32"/>
        </w:rPr>
      </w:pPr>
      <w:r w:rsidRPr="00084644">
        <w:rPr>
          <w:b/>
          <w:sz w:val="32"/>
          <w:szCs w:val="32"/>
        </w:rPr>
        <w:t>Colloque organisé</w:t>
      </w:r>
      <w:r w:rsidR="00C15893" w:rsidRPr="00084644">
        <w:rPr>
          <w:b/>
          <w:sz w:val="32"/>
          <w:szCs w:val="32"/>
        </w:rPr>
        <w:t>,</w:t>
      </w:r>
      <w:r w:rsidRPr="00084644">
        <w:rPr>
          <w:b/>
          <w:sz w:val="32"/>
          <w:szCs w:val="32"/>
        </w:rPr>
        <w:t xml:space="preserve"> dans le cadre de la semaine Replik</w:t>
      </w:r>
      <w:r w:rsidR="00C15893" w:rsidRPr="00084644">
        <w:rPr>
          <w:b/>
          <w:sz w:val="32"/>
          <w:szCs w:val="32"/>
        </w:rPr>
        <w:t>,</w:t>
      </w:r>
      <w:r w:rsidRPr="00084644">
        <w:rPr>
          <w:b/>
          <w:sz w:val="32"/>
          <w:szCs w:val="32"/>
        </w:rPr>
        <w:t xml:space="preserve"> par la DIECCTE MARTIN</w:t>
      </w:r>
      <w:r w:rsidR="004823B8" w:rsidRPr="00084644">
        <w:rPr>
          <w:b/>
          <w:sz w:val="32"/>
          <w:szCs w:val="32"/>
        </w:rPr>
        <w:t>I</w:t>
      </w:r>
      <w:r w:rsidRPr="00084644">
        <w:rPr>
          <w:b/>
          <w:sz w:val="32"/>
          <w:szCs w:val="32"/>
        </w:rPr>
        <w:t xml:space="preserve">QUE </w:t>
      </w:r>
      <w:r w:rsidR="003F5902">
        <w:rPr>
          <w:b/>
          <w:sz w:val="32"/>
          <w:szCs w:val="32"/>
        </w:rPr>
        <w:t xml:space="preserve">sur le campus de SCHOELCHER </w:t>
      </w:r>
    </w:p>
    <w:p w:rsidR="0069075E" w:rsidRPr="00084644" w:rsidRDefault="003F5902" w:rsidP="003F59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02CC2" w:rsidRPr="00084644">
        <w:rPr>
          <w:b/>
          <w:sz w:val="32"/>
          <w:szCs w:val="32"/>
        </w:rPr>
        <w:t>mphithéâtre « Frantz Fanon » sur le thème</w:t>
      </w:r>
    </w:p>
    <w:p w:rsidR="00102CC2" w:rsidRDefault="00102CC2" w:rsidP="0069075E">
      <w:pPr>
        <w:jc w:val="center"/>
        <w:rPr>
          <w:b/>
        </w:rPr>
      </w:pPr>
    </w:p>
    <w:p w:rsidR="00102CC2" w:rsidRPr="00102CC2" w:rsidRDefault="00255D05" w:rsidP="001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r w:rsidR="00102CC2">
        <w:rPr>
          <w:b/>
          <w:sz w:val="36"/>
          <w:szCs w:val="36"/>
        </w:rPr>
        <w:t xml:space="preserve">PREVENTION DU RISQUE </w:t>
      </w:r>
      <w:r w:rsidR="00102CC2" w:rsidRPr="0069075E">
        <w:rPr>
          <w:b/>
          <w:sz w:val="36"/>
          <w:szCs w:val="36"/>
        </w:rPr>
        <w:t>SISMIQUE DANS LES ENTREPRISES</w:t>
      </w:r>
    </w:p>
    <w:p w:rsidR="00102CC2" w:rsidRPr="00800BA0" w:rsidRDefault="00084644" w:rsidP="0069075E">
      <w:pPr>
        <w:jc w:val="center"/>
        <w:rPr>
          <w:b/>
          <w:color w:val="E36C0A" w:themeColor="accent6" w:themeShade="BF"/>
          <w:sz w:val="36"/>
          <w:szCs w:val="36"/>
        </w:rPr>
      </w:pPr>
      <w:r w:rsidRPr="00800BA0">
        <w:rPr>
          <w:b/>
          <w:color w:val="E36C0A" w:themeColor="accent6" w:themeShade="BF"/>
          <w:sz w:val="36"/>
          <w:szCs w:val="36"/>
        </w:rPr>
        <w:t>L</w:t>
      </w:r>
      <w:r w:rsidR="008F6CC9" w:rsidRPr="00800BA0">
        <w:rPr>
          <w:b/>
          <w:color w:val="E36C0A" w:themeColor="accent6" w:themeShade="BF"/>
          <w:sz w:val="36"/>
          <w:szCs w:val="36"/>
        </w:rPr>
        <w:t>e jeudi 18 octobre 2018 de 14h</w:t>
      </w:r>
      <w:r w:rsidR="00800BA0">
        <w:rPr>
          <w:b/>
          <w:color w:val="E36C0A" w:themeColor="accent6" w:themeShade="BF"/>
          <w:sz w:val="36"/>
          <w:szCs w:val="36"/>
        </w:rPr>
        <w:t>0</w:t>
      </w:r>
      <w:r w:rsidR="008F6CC9" w:rsidRPr="00800BA0">
        <w:rPr>
          <w:b/>
          <w:color w:val="E36C0A" w:themeColor="accent6" w:themeShade="BF"/>
          <w:sz w:val="36"/>
          <w:szCs w:val="36"/>
        </w:rPr>
        <w:t>0 à 18h30</w:t>
      </w:r>
    </w:p>
    <w:p w:rsidR="0009120B" w:rsidRPr="00E45D4C" w:rsidRDefault="0069075E" w:rsidP="00D3345C">
      <w:pPr>
        <w:jc w:val="center"/>
        <w:rPr>
          <w:b/>
          <w:color w:val="E36C0A" w:themeColor="accent6" w:themeShade="BF"/>
        </w:rPr>
      </w:pPr>
      <w:r w:rsidRPr="00800BA0">
        <w:rPr>
          <w:b/>
          <w:color w:val="E36C0A"/>
        </w:rPr>
        <w:t>DISCOURS</w:t>
      </w:r>
      <w:r w:rsidRPr="00E45D4C">
        <w:rPr>
          <w:b/>
          <w:color w:val="E36C0A" w:themeColor="accent6" w:themeShade="BF"/>
        </w:rPr>
        <w:t xml:space="preserve"> DE </w:t>
      </w:r>
      <w:r w:rsidR="00255D05">
        <w:rPr>
          <w:b/>
          <w:color w:val="E36C0A" w:themeColor="accent6" w:themeShade="BF"/>
        </w:rPr>
        <w:t>Mme la</w:t>
      </w:r>
      <w:r w:rsidRPr="00E45D4C">
        <w:rPr>
          <w:b/>
          <w:color w:val="E36C0A" w:themeColor="accent6" w:themeShade="BF"/>
        </w:rPr>
        <w:t xml:space="preserve"> DIECCTE, Mme Monique GRIMALDI</w:t>
      </w:r>
      <w:r w:rsidR="0009120B" w:rsidRPr="00E45D4C">
        <w:rPr>
          <w:b/>
          <w:color w:val="E36C0A" w:themeColor="accent6" w:themeShade="BF"/>
        </w:rPr>
        <w:t xml:space="preserve"> </w:t>
      </w:r>
      <w:bookmarkStart w:id="0" w:name="_GoBack"/>
      <w:bookmarkEnd w:id="0"/>
    </w:p>
    <w:p w:rsidR="0009120B" w:rsidRDefault="0009120B" w:rsidP="0009120B">
      <w:pPr>
        <w:jc w:val="center"/>
        <w:rPr>
          <w:b/>
        </w:rPr>
      </w:pPr>
      <w:r>
        <w:rPr>
          <w:b/>
        </w:rPr>
        <w:t xml:space="preserve">PRESENTATION DES TRAVAUX </w:t>
      </w:r>
    </w:p>
    <w:p w:rsidR="007B4CF4" w:rsidRPr="00084644" w:rsidRDefault="00E8073C" w:rsidP="003809AE">
      <w:pPr>
        <w:jc w:val="center"/>
        <w:rPr>
          <w:b/>
          <w:color w:val="0070C0"/>
        </w:rPr>
      </w:pPr>
      <w:r w:rsidRPr="00084644">
        <w:rPr>
          <w:b/>
          <w:color w:val="0070C0"/>
        </w:rPr>
        <w:t>PREMIERE PARTIE</w:t>
      </w:r>
    </w:p>
    <w:p w:rsidR="007B4CF4" w:rsidRPr="00C15893" w:rsidRDefault="007B4CF4" w:rsidP="0038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</w:pPr>
      <w:r w:rsidRPr="00C15893"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  <w:t>LE SEISME, RISQUE NATUREL MAJEUR</w:t>
      </w:r>
    </w:p>
    <w:p w:rsidR="007B4CF4" w:rsidRPr="00C15893" w:rsidRDefault="00C15893" w:rsidP="0038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  <w:t>ET SES CONSEQUENCES SUR</w:t>
      </w:r>
      <w:r w:rsidR="003809AE"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  <w:t xml:space="preserve"> </w:t>
      </w:r>
      <w:r w:rsidR="007B4CF4" w:rsidRPr="00C15893"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  <w:t>L’ENTREPRISE</w:t>
      </w:r>
    </w:p>
    <w:p w:rsidR="007B4CF4" w:rsidRPr="00084644" w:rsidRDefault="007B4CF4" w:rsidP="0009120B">
      <w:pPr>
        <w:spacing w:after="0" w:line="240" w:lineRule="auto"/>
        <w:jc w:val="center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fr-FR"/>
        </w:rPr>
      </w:pPr>
      <w:r w:rsidRPr="00084644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fr-FR"/>
        </w:rPr>
        <w:t>EXPOSE DIAPORAMA 1</w:t>
      </w:r>
    </w:p>
    <w:p w:rsidR="00C15893" w:rsidRPr="00085A13" w:rsidRDefault="00C15893" w:rsidP="0009120B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</w:pPr>
    </w:p>
    <w:p w:rsidR="00C15893" w:rsidRPr="00C15893" w:rsidRDefault="007B4CF4" w:rsidP="00C15893">
      <w:pPr>
        <w:tabs>
          <w:tab w:val="left" w:pos="3402"/>
          <w:tab w:val="left" w:pos="5670"/>
        </w:tabs>
        <w:spacing w:after="0" w:line="240" w:lineRule="auto"/>
        <w:jc w:val="center"/>
        <w:rPr>
          <w:b/>
          <w:sz w:val="28"/>
          <w:szCs w:val="28"/>
        </w:rPr>
      </w:pPr>
      <w:r w:rsidRPr="00C15893">
        <w:rPr>
          <w:b/>
          <w:sz w:val="28"/>
          <w:szCs w:val="28"/>
        </w:rPr>
        <w:t>LE</w:t>
      </w:r>
      <w:r w:rsidR="00C15893" w:rsidRPr="00C15893">
        <w:rPr>
          <w:b/>
          <w:sz w:val="28"/>
          <w:szCs w:val="28"/>
        </w:rPr>
        <w:t xml:space="preserve"> </w:t>
      </w:r>
      <w:r w:rsidRPr="00C15893">
        <w:rPr>
          <w:b/>
          <w:sz w:val="28"/>
          <w:szCs w:val="28"/>
        </w:rPr>
        <w:t>S</w:t>
      </w:r>
      <w:r w:rsidR="00C15893" w:rsidRPr="00C15893">
        <w:rPr>
          <w:b/>
          <w:sz w:val="28"/>
          <w:szCs w:val="28"/>
        </w:rPr>
        <w:t xml:space="preserve">EISME, RISQUE NATUREL MAJEUR : </w:t>
      </w:r>
    </w:p>
    <w:p w:rsidR="007B4CF4" w:rsidRPr="00C15893" w:rsidRDefault="00C15893" w:rsidP="00C15893">
      <w:pPr>
        <w:tabs>
          <w:tab w:val="left" w:pos="3402"/>
          <w:tab w:val="left" w:pos="5670"/>
        </w:tabs>
        <w:spacing w:after="0" w:line="240" w:lineRule="auto"/>
        <w:jc w:val="center"/>
        <w:rPr>
          <w:b/>
          <w:sz w:val="28"/>
          <w:szCs w:val="28"/>
        </w:rPr>
      </w:pPr>
      <w:r w:rsidRPr="00C15893">
        <w:rPr>
          <w:b/>
          <w:sz w:val="28"/>
          <w:szCs w:val="28"/>
        </w:rPr>
        <w:t>EXPLIQUER POUR MIEUX COMPRENDRE</w:t>
      </w:r>
    </w:p>
    <w:p w:rsidR="00C15893" w:rsidRPr="007B4CF4" w:rsidRDefault="00C15893" w:rsidP="00C15893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</w:p>
    <w:p w:rsidR="0069075E" w:rsidRPr="00C15893" w:rsidRDefault="007B4CF4" w:rsidP="0009120B">
      <w:pPr>
        <w:tabs>
          <w:tab w:val="left" w:pos="3402"/>
          <w:tab w:val="left" w:pos="5670"/>
        </w:tabs>
        <w:jc w:val="center"/>
        <w:rPr>
          <w:b/>
        </w:rPr>
      </w:pPr>
      <w:r w:rsidRPr="007B33D0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Présentation par M. </w:t>
      </w:r>
      <w:r w:rsidR="00C15893">
        <w:rPr>
          <w:rFonts w:ascii="Calibri" w:eastAsia="Times New Roman" w:hAnsi="Calibri" w:cs="Calibri"/>
          <w:b/>
          <w:sz w:val="28"/>
          <w:szCs w:val="28"/>
          <w:lang w:eastAsia="fr-FR"/>
        </w:rPr>
        <w:t>Christian JEAN ETIENNE, Docteur en géographie</w:t>
      </w:r>
    </w:p>
    <w:p w:rsidR="0069075E" w:rsidRDefault="0069075E" w:rsidP="0069075E">
      <w:pPr>
        <w:tabs>
          <w:tab w:val="left" w:pos="3402"/>
          <w:tab w:val="left" w:pos="5670"/>
        </w:tabs>
        <w:jc w:val="center"/>
        <w:rPr>
          <w:b/>
        </w:rPr>
      </w:pPr>
      <w:r>
        <w:rPr>
          <w:b/>
        </w:rPr>
        <w:t>TABLE RONDE</w:t>
      </w:r>
    </w:p>
    <w:p w:rsidR="0098283A" w:rsidRPr="006A0000" w:rsidRDefault="0098283A" w:rsidP="0098283A">
      <w:pPr>
        <w:jc w:val="center"/>
        <w:rPr>
          <w:color w:val="E36C0A" w:themeColor="accent6" w:themeShade="BF"/>
        </w:rPr>
      </w:pPr>
      <w:r w:rsidRPr="006A0000">
        <w:rPr>
          <w:b/>
          <w:bCs/>
          <w:color w:val="E36C0A" w:themeColor="accent6" w:themeShade="BF"/>
        </w:rPr>
        <w:t>Thèmes de la table ronde 1</w:t>
      </w:r>
      <w:r w:rsidRPr="006A0000">
        <w:rPr>
          <w:color w:val="E36C0A" w:themeColor="accent6" w:themeShade="BF"/>
        </w:rPr>
        <w:t xml:space="preserve"> :</w:t>
      </w:r>
    </w:p>
    <w:p w:rsidR="0098283A" w:rsidRPr="000D2C8A" w:rsidRDefault="0098283A" w:rsidP="0098283A">
      <w:pPr>
        <w:pStyle w:val="Paragraphedeliste"/>
        <w:numPr>
          <w:ilvl w:val="0"/>
          <w:numId w:val="1"/>
        </w:numPr>
        <w:jc w:val="both"/>
        <w:rPr>
          <w:i/>
          <w:color w:val="0070C0"/>
        </w:rPr>
      </w:pPr>
      <w:r w:rsidRPr="000D2C8A">
        <w:rPr>
          <w:b/>
          <w:color w:val="0070C0"/>
        </w:rPr>
        <w:t xml:space="preserve">Pourquoi une </w:t>
      </w:r>
      <w:r w:rsidR="0009120B">
        <w:rPr>
          <w:b/>
          <w:color w:val="0070C0"/>
        </w:rPr>
        <w:t>évaluation</w:t>
      </w:r>
      <w:r w:rsidRPr="000D2C8A">
        <w:rPr>
          <w:b/>
          <w:color w:val="0070C0"/>
        </w:rPr>
        <w:t xml:space="preserve"> a priori des risques concernant le séisme</w:t>
      </w:r>
      <w:r w:rsidRPr="000D2C8A">
        <w:rPr>
          <w:color w:val="0070C0"/>
        </w:rPr>
        <w:t xml:space="preserve"> ? </w:t>
      </w:r>
    </w:p>
    <w:p w:rsidR="0098283A" w:rsidRPr="00232B2D" w:rsidRDefault="00BC0A8F" w:rsidP="00232B2D">
      <w:pPr>
        <w:ind w:firstLine="708"/>
        <w:jc w:val="both"/>
        <w:rPr>
          <w:i/>
        </w:rPr>
      </w:pPr>
      <w:r>
        <w:rPr>
          <w:i/>
        </w:rPr>
        <w:t xml:space="preserve">Intervenant : </w:t>
      </w:r>
      <w:r w:rsidR="00DE254D">
        <w:rPr>
          <w:i/>
        </w:rPr>
        <w:t>M. Nicolas FRANCIUS,  ingénieur de prévention</w:t>
      </w:r>
    </w:p>
    <w:p w:rsidR="00232B2D" w:rsidRDefault="00232B2D" w:rsidP="00232B2D">
      <w:pPr>
        <w:pStyle w:val="Paragraphedeliste"/>
        <w:jc w:val="both"/>
      </w:pPr>
    </w:p>
    <w:p w:rsidR="00BC0A8F" w:rsidRPr="000D2C8A" w:rsidRDefault="00BC0A8F" w:rsidP="0079433F">
      <w:pPr>
        <w:pStyle w:val="Paragraphedeliste"/>
        <w:numPr>
          <w:ilvl w:val="0"/>
          <w:numId w:val="1"/>
        </w:numPr>
        <w:jc w:val="both"/>
        <w:rPr>
          <w:color w:val="0070C0"/>
        </w:rPr>
      </w:pPr>
      <w:r w:rsidRPr="000D2C8A">
        <w:rPr>
          <w:b/>
          <w:color w:val="0070C0"/>
        </w:rPr>
        <w:t>Comment passer de l</w:t>
      </w:r>
      <w:r w:rsidR="00C75743" w:rsidRPr="000D2C8A">
        <w:rPr>
          <w:b/>
          <w:color w:val="0070C0"/>
        </w:rPr>
        <w:t>a conception</w:t>
      </w:r>
      <w:r w:rsidRPr="000D2C8A">
        <w:rPr>
          <w:b/>
          <w:color w:val="0070C0"/>
        </w:rPr>
        <w:t xml:space="preserve"> à l’action</w:t>
      </w:r>
      <w:r w:rsidR="00C75743" w:rsidRPr="000D2C8A">
        <w:rPr>
          <w:b/>
          <w:color w:val="0070C0"/>
        </w:rPr>
        <w:t> ? L’</w:t>
      </w:r>
      <w:r w:rsidRPr="000D2C8A">
        <w:rPr>
          <w:b/>
          <w:color w:val="0070C0"/>
        </w:rPr>
        <w:t>e</w:t>
      </w:r>
      <w:r w:rsidR="0079433F" w:rsidRPr="000D2C8A">
        <w:rPr>
          <w:b/>
          <w:color w:val="0070C0"/>
        </w:rPr>
        <w:t>xpérience d’un établissement médico-social</w:t>
      </w:r>
      <w:r w:rsidR="0079433F" w:rsidRPr="000D2C8A">
        <w:rPr>
          <w:color w:val="0070C0"/>
        </w:rPr>
        <w:t xml:space="preserve"> </w:t>
      </w:r>
    </w:p>
    <w:p w:rsidR="005E7C5E" w:rsidRDefault="00232B2D" w:rsidP="005E7C5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Intervenant : </w:t>
      </w:r>
      <w:r w:rsidR="0079433F" w:rsidRPr="00232B2D">
        <w:rPr>
          <w:i/>
        </w:rPr>
        <w:t>Mme VILLAGEOIS</w:t>
      </w:r>
      <w:r w:rsidR="00DE254D">
        <w:rPr>
          <w:i/>
        </w:rPr>
        <w:t xml:space="preserve">, </w:t>
      </w:r>
      <w:r w:rsidR="00DE254D" w:rsidRPr="00232B2D">
        <w:rPr>
          <w:i/>
        </w:rPr>
        <w:t>chef d’établissement</w:t>
      </w:r>
      <w:r w:rsidR="005E7C5E">
        <w:rPr>
          <w:i/>
        </w:rPr>
        <w:t xml:space="preserve"> </w:t>
      </w:r>
    </w:p>
    <w:p w:rsidR="0098283A" w:rsidRDefault="005E7C5E" w:rsidP="005E7C5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Association des Traumatisés Crâniens de la Martinique</w:t>
      </w:r>
    </w:p>
    <w:p w:rsidR="005E7C5E" w:rsidRPr="005E7C5E" w:rsidRDefault="005E7C5E" w:rsidP="005E7C5E">
      <w:pPr>
        <w:spacing w:after="0" w:line="240" w:lineRule="auto"/>
        <w:ind w:firstLine="709"/>
        <w:jc w:val="both"/>
        <w:rPr>
          <w:i/>
        </w:rPr>
      </w:pPr>
    </w:p>
    <w:p w:rsidR="0098283A" w:rsidRPr="0079433F" w:rsidRDefault="0098283A" w:rsidP="0098283A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 w:rsidRPr="000D2C8A">
        <w:rPr>
          <w:b/>
          <w:color w:val="0070C0"/>
        </w:rPr>
        <w:t>Séisme</w:t>
      </w:r>
      <w:r w:rsidRPr="000D2C8A">
        <w:rPr>
          <w:b/>
          <w:i/>
          <w:color w:val="0070C0"/>
        </w:rPr>
        <w:t xml:space="preserve"> </w:t>
      </w:r>
      <w:r w:rsidRPr="000D2C8A">
        <w:rPr>
          <w:b/>
          <w:color w:val="0070C0"/>
        </w:rPr>
        <w:t xml:space="preserve">et </w:t>
      </w:r>
      <w:r w:rsidRPr="000D2C8A">
        <w:rPr>
          <w:b/>
          <w:i/>
          <w:color w:val="0070C0"/>
        </w:rPr>
        <w:t>Crush syndrom</w:t>
      </w:r>
      <w:r w:rsidRPr="000D2C8A">
        <w:rPr>
          <w:b/>
          <w:color w:val="0070C0"/>
        </w:rPr>
        <w:t xml:space="preserve"> dans l’entreprise </w:t>
      </w:r>
    </w:p>
    <w:p w:rsidR="0098283A" w:rsidRPr="00CA32DD" w:rsidRDefault="00232B2D" w:rsidP="0098283A">
      <w:pPr>
        <w:pStyle w:val="Paragraphedeliste"/>
        <w:jc w:val="both"/>
        <w:rPr>
          <w:i/>
        </w:rPr>
      </w:pPr>
      <w:r>
        <w:rPr>
          <w:i/>
        </w:rPr>
        <w:t xml:space="preserve">Intervenant : Dr </w:t>
      </w:r>
      <w:r w:rsidR="00E35D89">
        <w:rPr>
          <w:i/>
        </w:rPr>
        <w:t xml:space="preserve">Patricia </w:t>
      </w:r>
      <w:r>
        <w:rPr>
          <w:i/>
        </w:rPr>
        <w:t>HIEU</w:t>
      </w:r>
      <w:r w:rsidR="00583293">
        <w:rPr>
          <w:i/>
        </w:rPr>
        <w:t>,</w:t>
      </w:r>
      <w:r w:rsidR="005E7C5E">
        <w:rPr>
          <w:i/>
        </w:rPr>
        <w:t xml:space="preserve"> médecin</w:t>
      </w:r>
      <w:r w:rsidR="00583293">
        <w:rPr>
          <w:i/>
        </w:rPr>
        <w:t xml:space="preserve"> ayant vécu le seisme de 2010 en Haïti</w:t>
      </w:r>
    </w:p>
    <w:p w:rsidR="00540890" w:rsidRDefault="00540890" w:rsidP="0069075E">
      <w:pPr>
        <w:tabs>
          <w:tab w:val="left" w:pos="3402"/>
          <w:tab w:val="left" w:pos="5670"/>
        </w:tabs>
        <w:jc w:val="center"/>
        <w:rPr>
          <w:b/>
        </w:rPr>
      </w:pPr>
      <w:r>
        <w:rPr>
          <w:b/>
        </w:rPr>
        <w:t xml:space="preserve"> </w:t>
      </w:r>
    </w:p>
    <w:p w:rsidR="0069075E" w:rsidRDefault="0069075E" w:rsidP="0069075E">
      <w:pPr>
        <w:tabs>
          <w:tab w:val="left" w:pos="3402"/>
          <w:tab w:val="left" w:pos="5670"/>
        </w:tabs>
        <w:jc w:val="center"/>
        <w:rPr>
          <w:b/>
        </w:rPr>
      </w:pPr>
      <w:r>
        <w:rPr>
          <w:b/>
        </w:rPr>
        <w:t>DEBAT AVEC LE PUBLIC</w:t>
      </w:r>
    </w:p>
    <w:p w:rsidR="0069075E" w:rsidRDefault="0069075E" w:rsidP="003809AE">
      <w:pPr>
        <w:tabs>
          <w:tab w:val="left" w:pos="3402"/>
          <w:tab w:val="left" w:pos="5670"/>
        </w:tabs>
        <w:rPr>
          <w:b/>
        </w:rPr>
      </w:pPr>
    </w:p>
    <w:p w:rsidR="0069075E" w:rsidRDefault="0069075E" w:rsidP="0069075E">
      <w:pPr>
        <w:tabs>
          <w:tab w:val="left" w:pos="3402"/>
          <w:tab w:val="left" w:pos="5670"/>
        </w:tabs>
        <w:jc w:val="center"/>
        <w:rPr>
          <w:b/>
          <w:i/>
        </w:rPr>
      </w:pPr>
      <w:r w:rsidRPr="0069075E">
        <w:rPr>
          <w:b/>
          <w:i/>
        </w:rPr>
        <w:t>PAUSE</w:t>
      </w:r>
    </w:p>
    <w:p w:rsidR="00084644" w:rsidRDefault="00084644" w:rsidP="0069075E">
      <w:pPr>
        <w:tabs>
          <w:tab w:val="left" w:pos="3402"/>
          <w:tab w:val="left" w:pos="5670"/>
        </w:tabs>
        <w:jc w:val="center"/>
        <w:rPr>
          <w:b/>
          <w:i/>
        </w:rPr>
      </w:pPr>
    </w:p>
    <w:p w:rsidR="00E8073C" w:rsidRDefault="00E8073C" w:rsidP="0069075E">
      <w:pPr>
        <w:tabs>
          <w:tab w:val="left" w:pos="3402"/>
          <w:tab w:val="left" w:pos="5670"/>
        </w:tabs>
        <w:jc w:val="center"/>
        <w:rPr>
          <w:b/>
          <w:i/>
        </w:rPr>
      </w:pPr>
    </w:p>
    <w:p w:rsidR="00232B2D" w:rsidRPr="00084644" w:rsidRDefault="00E8073C" w:rsidP="00E8073C">
      <w:pPr>
        <w:jc w:val="center"/>
        <w:rPr>
          <w:b/>
          <w:color w:val="0070C0"/>
        </w:rPr>
      </w:pPr>
      <w:r w:rsidRPr="00084644">
        <w:rPr>
          <w:b/>
          <w:color w:val="0070C0"/>
        </w:rPr>
        <w:t>DEUXIEME PARTIE</w:t>
      </w:r>
    </w:p>
    <w:p w:rsidR="0009120B" w:rsidRPr="003809AE" w:rsidRDefault="007B4CF4" w:rsidP="0009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</w:pPr>
      <w:r w:rsidRPr="003809AE"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  <w:t xml:space="preserve">LES ACTIONS DESTINEES A PRESERVER </w:t>
      </w:r>
    </w:p>
    <w:p w:rsidR="007B4CF4" w:rsidRPr="003809AE" w:rsidRDefault="007B4CF4" w:rsidP="0009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</w:pPr>
      <w:r w:rsidRPr="003809AE">
        <w:rPr>
          <w:rFonts w:ascii="Calibri" w:eastAsia="Times New Roman" w:hAnsi="Calibri" w:cs="Calibri"/>
          <w:b/>
          <w:color w:val="0070C0"/>
          <w:sz w:val="40"/>
          <w:szCs w:val="40"/>
          <w:lang w:eastAsia="fr-FR"/>
        </w:rPr>
        <w:t>L’ACTIVITE DE L’ENTREPRISE</w:t>
      </w:r>
    </w:p>
    <w:p w:rsidR="0009120B" w:rsidRPr="006A0000" w:rsidRDefault="0009120B" w:rsidP="0009120B">
      <w:pPr>
        <w:tabs>
          <w:tab w:val="left" w:pos="3402"/>
          <w:tab w:val="left" w:pos="5670"/>
        </w:tabs>
        <w:spacing w:after="0" w:line="240" w:lineRule="auto"/>
        <w:jc w:val="center"/>
        <w:rPr>
          <w:b/>
          <w:color w:val="E36C0A" w:themeColor="accent6" w:themeShade="BF"/>
        </w:rPr>
      </w:pPr>
    </w:p>
    <w:p w:rsidR="007B4CF4" w:rsidRPr="006A0000" w:rsidRDefault="007B4CF4" w:rsidP="007B4CF4">
      <w:pPr>
        <w:tabs>
          <w:tab w:val="left" w:pos="780"/>
        </w:tabs>
        <w:spacing w:after="0" w:line="240" w:lineRule="auto"/>
        <w:jc w:val="center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fr-FR"/>
        </w:rPr>
      </w:pPr>
      <w:r w:rsidRPr="006A0000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fr-FR"/>
        </w:rPr>
        <w:t>EXPOSE DIAPORAMA 2</w:t>
      </w:r>
    </w:p>
    <w:p w:rsidR="00C15893" w:rsidRDefault="00C15893" w:rsidP="007B4CF4">
      <w:pPr>
        <w:tabs>
          <w:tab w:val="left" w:pos="78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32"/>
          <w:szCs w:val="32"/>
          <w:lang w:eastAsia="fr-FR"/>
        </w:rPr>
      </w:pPr>
    </w:p>
    <w:p w:rsidR="00593707" w:rsidRDefault="007B4CF4" w:rsidP="007B4CF4">
      <w:pPr>
        <w:tabs>
          <w:tab w:val="left" w:pos="3402"/>
          <w:tab w:val="left" w:pos="5670"/>
        </w:tabs>
        <w:spacing w:after="0" w:line="240" w:lineRule="auto"/>
        <w:jc w:val="center"/>
        <w:rPr>
          <w:b/>
          <w:sz w:val="28"/>
          <w:szCs w:val="28"/>
        </w:rPr>
      </w:pPr>
      <w:r w:rsidRPr="003809AE">
        <w:rPr>
          <w:b/>
          <w:sz w:val="28"/>
          <w:szCs w:val="28"/>
        </w:rPr>
        <w:t>LE PLAN DE CONTINUITE DE L’ACTIVITE</w:t>
      </w:r>
    </w:p>
    <w:p w:rsidR="003809AE" w:rsidRPr="003809AE" w:rsidRDefault="003809AE" w:rsidP="007B4CF4">
      <w:pPr>
        <w:tabs>
          <w:tab w:val="left" w:pos="3402"/>
          <w:tab w:val="left" w:pos="5670"/>
        </w:tabs>
        <w:spacing w:after="0" w:line="240" w:lineRule="auto"/>
        <w:jc w:val="center"/>
        <w:rPr>
          <w:b/>
          <w:sz w:val="28"/>
          <w:szCs w:val="28"/>
        </w:rPr>
      </w:pPr>
    </w:p>
    <w:p w:rsidR="007B4CF4" w:rsidRPr="003809AE" w:rsidRDefault="007B4CF4" w:rsidP="007B4CF4">
      <w:pPr>
        <w:tabs>
          <w:tab w:val="left" w:pos="3402"/>
          <w:tab w:val="left" w:pos="5670"/>
        </w:tabs>
        <w:spacing w:after="0" w:line="240" w:lineRule="auto"/>
        <w:jc w:val="center"/>
        <w:rPr>
          <w:b/>
          <w:sz w:val="28"/>
          <w:szCs w:val="28"/>
        </w:rPr>
      </w:pPr>
      <w:r w:rsidRPr="003809AE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Présentation par </w:t>
      </w:r>
      <w:r w:rsidR="004F044F" w:rsidRPr="004F044F">
        <w:rPr>
          <w:b/>
          <w:sz w:val="28"/>
          <w:szCs w:val="28"/>
        </w:rPr>
        <w:t>Mme Annie Dominique POULLET</w:t>
      </w:r>
      <w:r w:rsidR="004F044F">
        <w:rPr>
          <w:b/>
          <w:sz w:val="28"/>
          <w:szCs w:val="28"/>
        </w:rPr>
        <w:t>, Sarl RISK</w:t>
      </w:r>
    </w:p>
    <w:p w:rsidR="007B4CF4" w:rsidRDefault="007B4CF4" w:rsidP="0069075E">
      <w:pPr>
        <w:tabs>
          <w:tab w:val="left" w:pos="3402"/>
          <w:tab w:val="left" w:pos="5670"/>
        </w:tabs>
        <w:jc w:val="center"/>
        <w:rPr>
          <w:b/>
        </w:rPr>
      </w:pPr>
    </w:p>
    <w:p w:rsidR="00CC2B0E" w:rsidRPr="005608B2" w:rsidRDefault="0069075E" w:rsidP="005608B2">
      <w:pPr>
        <w:tabs>
          <w:tab w:val="left" w:pos="3402"/>
          <w:tab w:val="left" w:pos="5670"/>
        </w:tabs>
        <w:jc w:val="center"/>
        <w:rPr>
          <w:b/>
        </w:rPr>
      </w:pPr>
      <w:r>
        <w:rPr>
          <w:b/>
        </w:rPr>
        <w:t>TABLE RONDE</w:t>
      </w:r>
    </w:p>
    <w:p w:rsidR="00CC2B0E" w:rsidRPr="006A0000" w:rsidRDefault="004B43DA" w:rsidP="004B43DA">
      <w:pPr>
        <w:jc w:val="center"/>
        <w:rPr>
          <w:color w:val="E36C0A" w:themeColor="accent6" w:themeShade="BF"/>
        </w:rPr>
      </w:pPr>
      <w:r w:rsidRPr="006A0000">
        <w:rPr>
          <w:b/>
          <w:bCs/>
          <w:color w:val="E36C0A" w:themeColor="accent6" w:themeShade="BF"/>
        </w:rPr>
        <w:t>T</w:t>
      </w:r>
      <w:r w:rsidR="00CC2B0E" w:rsidRPr="006A0000">
        <w:rPr>
          <w:b/>
          <w:bCs/>
          <w:color w:val="E36C0A" w:themeColor="accent6" w:themeShade="BF"/>
        </w:rPr>
        <w:t>hème</w:t>
      </w:r>
      <w:r w:rsidR="006B3B90" w:rsidRPr="006A0000">
        <w:rPr>
          <w:b/>
          <w:bCs/>
          <w:color w:val="E36C0A" w:themeColor="accent6" w:themeShade="BF"/>
        </w:rPr>
        <w:t>s</w:t>
      </w:r>
      <w:r w:rsidR="00CC2B0E" w:rsidRPr="006A0000">
        <w:rPr>
          <w:b/>
          <w:bCs/>
          <w:color w:val="E36C0A" w:themeColor="accent6" w:themeShade="BF"/>
        </w:rPr>
        <w:t xml:space="preserve"> de la table ronde 2</w:t>
      </w:r>
      <w:r w:rsidR="00CC2B0E" w:rsidRPr="006A0000">
        <w:rPr>
          <w:color w:val="E36C0A" w:themeColor="accent6" w:themeShade="BF"/>
        </w:rPr>
        <w:t> :</w:t>
      </w:r>
    </w:p>
    <w:p w:rsidR="005F73E2" w:rsidRPr="005F73E2" w:rsidRDefault="00CC2B0E" w:rsidP="005E7C5E">
      <w:pPr>
        <w:pStyle w:val="Paragraphedeliste"/>
        <w:numPr>
          <w:ilvl w:val="0"/>
          <w:numId w:val="1"/>
        </w:numPr>
        <w:jc w:val="both"/>
      </w:pPr>
      <w:r w:rsidRPr="000D2C8A">
        <w:rPr>
          <w:b/>
          <w:color w:val="0070C0"/>
        </w:rPr>
        <w:t xml:space="preserve">Quelles sont les actions </w:t>
      </w:r>
      <w:r w:rsidR="005F73E2">
        <w:rPr>
          <w:b/>
          <w:color w:val="0070C0"/>
        </w:rPr>
        <w:t xml:space="preserve">sur le bâti </w:t>
      </w:r>
      <w:r w:rsidRPr="000D2C8A">
        <w:rPr>
          <w:b/>
          <w:color w:val="0070C0"/>
        </w:rPr>
        <w:t>pour assurer la protection des salariés ?</w:t>
      </w:r>
      <w:r w:rsidR="00232B2D" w:rsidRPr="000D2C8A">
        <w:rPr>
          <w:i/>
          <w:color w:val="0070C0"/>
        </w:rPr>
        <w:t xml:space="preserve"> </w:t>
      </w:r>
    </w:p>
    <w:p w:rsidR="005E7C5E" w:rsidRPr="005E7C5E" w:rsidRDefault="00232B2D" w:rsidP="003809AE">
      <w:pPr>
        <w:pStyle w:val="Paragraphedeliste"/>
        <w:jc w:val="both"/>
      </w:pPr>
      <w:r>
        <w:rPr>
          <w:i/>
        </w:rPr>
        <w:t xml:space="preserve">Intervenant : </w:t>
      </w:r>
      <w:r w:rsidR="00DE254D">
        <w:rPr>
          <w:i/>
        </w:rPr>
        <w:t>M. Christian CHAMS</w:t>
      </w:r>
      <w:r w:rsidR="005E7C5E">
        <w:rPr>
          <w:i/>
        </w:rPr>
        <w:t xml:space="preserve">, </w:t>
      </w:r>
      <w:r w:rsidR="005E7C5E" w:rsidRPr="00CA32DD">
        <w:rPr>
          <w:i/>
        </w:rPr>
        <w:t>formateur</w:t>
      </w:r>
      <w:r w:rsidR="005E7C5E">
        <w:rPr>
          <w:i/>
        </w:rPr>
        <w:t>-préventeur</w:t>
      </w:r>
    </w:p>
    <w:p w:rsidR="005E7C5E" w:rsidRDefault="005E7C5E" w:rsidP="005E7C5E">
      <w:pPr>
        <w:pStyle w:val="Paragraphedeliste"/>
        <w:jc w:val="both"/>
      </w:pPr>
    </w:p>
    <w:p w:rsidR="007A44D3" w:rsidRPr="000D2C8A" w:rsidRDefault="00CC2B0E" w:rsidP="00CC2B0E">
      <w:pPr>
        <w:pStyle w:val="Paragraphedeliste"/>
        <w:numPr>
          <w:ilvl w:val="0"/>
          <w:numId w:val="1"/>
        </w:numPr>
        <w:jc w:val="both"/>
        <w:rPr>
          <w:b/>
          <w:color w:val="0070C0"/>
        </w:rPr>
      </w:pPr>
      <w:r w:rsidRPr="000D2C8A">
        <w:rPr>
          <w:b/>
          <w:color w:val="0070C0"/>
        </w:rPr>
        <w:t xml:space="preserve">Les exercices </w:t>
      </w:r>
      <w:r w:rsidR="00996B25" w:rsidRPr="000D2C8A">
        <w:rPr>
          <w:b/>
          <w:color w:val="0070C0"/>
        </w:rPr>
        <w:t>de simulat</w:t>
      </w:r>
      <w:r w:rsidR="001141C4" w:rsidRPr="000D2C8A">
        <w:rPr>
          <w:b/>
          <w:color w:val="0070C0"/>
        </w:rPr>
        <w:t>ion (confinement-</w:t>
      </w:r>
      <w:r w:rsidRPr="000D2C8A">
        <w:rPr>
          <w:b/>
          <w:color w:val="0070C0"/>
        </w:rPr>
        <w:t>évacuation</w:t>
      </w:r>
      <w:r w:rsidR="001141C4" w:rsidRPr="000D2C8A">
        <w:rPr>
          <w:b/>
          <w:color w:val="0070C0"/>
        </w:rPr>
        <w:t>)</w:t>
      </w:r>
      <w:r w:rsidRPr="000D2C8A">
        <w:rPr>
          <w:b/>
          <w:color w:val="0070C0"/>
        </w:rPr>
        <w:t xml:space="preserve"> </w:t>
      </w:r>
      <w:r w:rsidR="00DE254D" w:rsidRPr="000D2C8A">
        <w:rPr>
          <w:b/>
          <w:color w:val="0070C0"/>
        </w:rPr>
        <w:t>sont-ils indispensables</w:t>
      </w:r>
      <w:r w:rsidRPr="000D2C8A">
        <w:rPr>
          <w:b/>
          <w:color w:val="0070C0"/>
        </w:rPr>
        <w:t> </w:t>
      </w:r>
      <w:r w:rsidR="005F73E2">
        <w:rPr>
          <w:b/>
          <w:color w:val="0070C0"/>
        </w:rPr>
        <w:t>en matière de</w:t>
      </w:r>
      <w:r w:rsidR="005E7C5E" w:rsidRPr="000D2C8A">
        <w:rPr>
          <w:b/>
          <w:color w:val="0070C0"/>
        </w:rPr>
        <w:t xml:space="preserve"> </w:t>
      </w:r>
      <w:r w:rsidRPr="000D2C8A">
        <w:rPr>
          <w:b/>
          <w:color w:val="0070C0"/>
        </w:rPr>
        <w:t>prévention parasismique ?</w:t>
      </w:r>
      <w:r w:rsidR="00F1208C" w:rsidRPr="000D2C8A">
        <w:rPr>
          <w:b/>
          <w:color w:val="0070C0"/>
        </w:rPr>
        <w:t xml:space="preserve"> </w:t>
      </w:r>
      <w:r w:rsidR="00F1208C" w:rsidRPr="000D2C8A">
        <w:rPr>
          <w:b/>
          <w:color w:val="0070C0"/>
        </w:rPr>
        <w:tab/>
      </w:r>
    </w:p>
    <w:p w:rsidR="007A44D3" w:rsidRPr="005E7C5E" w:rsidRDefault="00232B2D" w:rsidP="005E7C5E">
      <w:pPr>
        <w:ind w:left="709"/>
        <w:rPr>
          <w:i/>
        </w:rPr>
      </w:pPr>
      <w:r>
        <w:rPr>
          <w:i/>
        </w:rPr>
        <w:t xml:space="preserve">Intervenant : </w:t>
      </w:r>
      <w:r w:rsidR="007B33D0">
        <w:rPr>
          <w:i/>
        </w:rPr>
        <w:t xml:space="preserve">M. </w:t>
      </w:r>
      <w:r w:rsidR="00BC0A8F">
        <w:rPr>
          <w:i/>
        </w:rPr>
        <w:t xml:space="preserve">Alberic </w:t>
      </w:r>
      <w:r w:rsidR="001141C4" w:rsidRPr="001141C4">
        <w:rPr>
          <w:i/>
        </w:rPr>
        <w:t>MARCELIN</w:t>
      </w:r>
      <w:r w:rsidR="007B33D0">
        <w:rPr>
          <w:i/>
        </w:rPr>
        <w:t>, président de l’Université Populaire et de la Prévention</w:t>
      </w:r>
      <w:r w:rsidR="001141C4" w:rsidRPr="001141C4">
        <w:rPr>
          <w:i/>
        </w:rPr>
        <w:t>)</w:t>
      </w:r>
    </w:p>
    <w:p w:rsidR="00E33C6D" w:rsidRDefault="00E33C6D" w:rsidP="007B33D0">
      <w:pPr>
        <w:pStyle w:val="Paragraphedeliste"/>
        <w:jc w:val="both"/>
        <w:rPr>
          <w:i/>
        </w:rPr>
      </w:pPr>
    </w:p>
    <w:p w:rsidR="004F044F" w:rsidRPr="006A0000" w:rsidRDefault="004F044F" w:rsidP="004F044F">
      <w:pPr>
        <w:pStyle w:val="Paragraphedeliste"/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 w:rsidRPr="006A0000">
        <w:rPr>
          <w:rFonts w:asciiTheme="minorHAnsi" w:hAnsiTheme="minorHAnsi" w:cstheme="minorHAnsi"/>
          <w:b/>
          <w:color w:val="E36C0A" w:themeColor="accent6" w:themeShade="BF"/>
        </w:rPr>
        <w:t>M. LECURIEUX DURIVAL, président du CESERCEM</w:t>
      </w:r>
      <w:r w:rsidR="006A0000" w:rsidRPr="006A0000">
        <w:rPr>
          <w:rFonts w:asciiTheme="minorHAnsi" w:hAnsiTheme="minorHAnsi" w:cstheme="minorHAnsi"/>
          <w:b/>
          <w:color w:val="E36C0A" w:themeColor="accent6" w:themeShade="BF"/>
        </w:rPr>
        <w:t>, Mme l</w:t>
      </w:r>
      <w:r w:rsidR="00B71292" w:rsidRPr="006A0000">
        <w:rPr>
          <w:rFonts w:asciiTheme="minorHAnsi" w:hAnsiTheme="minorHAnsi" w:cstheme="minorHAnsi"/>
          <w:b/>
          <w:color w:val="E36C0A" w:themeColor="accent6" w:themeShade="BF"/>
        </w:rPr>
        <w:t>e docteur Patricia HIEU</w:t>
      </w:r>
      <w:r w:rsidR="006A0000" w:rsidRPr="006A0000">
        <w:rPr>
          <w:rFonts w:asciiTheme="minorHAnsi" w:hAnsiTheme="minorHAnsi" w:cstheme="minorHAnsi"/>
          <w:b/>
          <w:color w:val="E36C0A" w:themeColor="accent6" w:themeShade="BF"/>
        </w:rPr>
        <w:t>, Mme VILLAGEOIS</w:t>
      </w:r>
      <w:r w:rsidRPr="006A0000">
        <w:rPr>
          <w:rFonts w:asciiTheme="minorHAnsi" w:hAnsiTheme="minorHAnsi" w:cstheme="minorHAnsi"/>
          <w:b/>
          <w:color w:val="E36C0A" w:themeColor="accent6" w:themeShade="BF"/>
        </w:rPr>
        <w:t xml:space="preserve"> et M. </w:t>
      </w:r>
      <w:r w:rsidR="00B71292" w:rsidRPr="006A0000">
        <w:rPr>
          <w:rFonts w:asciiTheme="minorHAnsi" w:hAnsiTheme="minorHAnsi" w:cstheme="minorHAnsi"/>
          <w:b/>
          <w:color w:val="E36C0A" w:themeColor="accent6" w:themeShade="BF"/>
        </w:rPr>
        <w:t>FRANCIUS, ingénieur de prévention à la DIECCTE</w:t>
      </w:r>
      <w:r w:rsidRPr="006A0000">
        <w:rPr>
          <w:rFonts w:asciiTheme="minorHAnsi" w:hAnsiTheme="minorHAnsi" w:cstheme="minorHAnsi"/>
          <w:b/>
          <w:color w:val="E36C0A" w:themeColor="accent6" w:themeShade="BF"/>
        </w:rPr>
        <w:t xml:space="preserve"> ser</w:t>
      </w:r>
      <w:r w:rsidR="006A0000" w:rsidRPr="006A0000">
        <w:rPr>
          <w:rFonts w:asciiTheme="minorHAnsi" w:hAnsiTheme="minorHAnsi" w:cstheme="minorHAnsi"/>
          <w:b/>
          <w:color w:val="E36C0A" w:themeColor="accent6" w:themeShade="BF"/>
        </w:rPr>
        <w:t>ont appelés à la table ronde n°</w:t>
      </w:r>
      <w:r w:rsidRPr="006A0000">
        <w:rPr>
          <w:rFonts w:asciiTheme="minorHAnsi" w:hAnsiTheme="minorHAnsi" w:cstheme="minorHAnsi"/>
          <w:b/>
          <w:color w:val="E36C0A" w:themeColor="accent6" w:themeShade="BF"/>
        </w:rPr>
        <w:t>2</w:t>
      </w:r>
    </w:p>
    <w:p w:rsidR="00E33C6D" w:rsidRDefault="00E33C6D" w:rsidP="007B33D0">
      <w:pPr>
        <w:pStyle w:val="Paragraphedeliste"/>
        <w:jc w:val="both"/>
      </w:pPr>
    </w:p>
    <w:p w:rsidR="00F1208C" w:rsidRDefault="00E33C6D" w:rsidP="00E33C6D">
      <w:pPr>
        <w:tabs>
          <w:tab w:val="left" w:pos="3402"/>
          <w:tab w:val="left" w:pos="5670"/>
        </w:tabs>
        <w:jc w:val="center"/>
        <w:rPr>
          <w:b/>
        </w:rPr>
      </w:pPr>
      <w:r>
        <w:rPr>
          <w:b/>
        </w:rPr>
        <w:t>DEBAT AVEC LE PUBLIC</w:t>
      </w:r>
    </w:p>
    <w:p w:rsidR="00F5100B" w:rsidRPr="00E33C6D" w:rsidRDefault="00F5100B" w:rsidP="00E33C6D">
      <w:pPr>
        <w:tabs>
          <w:tab w:val="left" w:pos="3402"/>
          <w:tab w:val="left" w:pos="5670"/>
        </w:tabs>
        <w:jc w:val="center"/>
        <w:rPr>
          <w:b/>
        </w:rPr>
      </w:pPr>
    </w:p>
    <w:p w:rsidR="00232B2D" w:rsidRDefault="00C365AE" w:rsidP="000014E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5AE">
        <w:rPr>
          <w:b/>
        </w:rPr>
        <w:t>SYNTHESE</w:t>
      </w:r>
    </w:p>
    <w:p w:rsidR="00E45D4C" w:rsidRPr="00E45D4C" w:rsidRDefault="00E45D4C" w:rsidP="00E45D4C">
      <w:pPr>
        <w:tabs>
          <w:tab w:val="left" w:pos="3402"/>
          <w:tab w:val="left" w:pos="5670"/>
        </w:tabs>
        <w:jc w:val="center"/>
        <w:rPr>
          <w:b/>
          <w:color w:val="E36C0A" w:themeColor="accent6" w:themeShade="BF"/>
        </w:rPr>
      </w:pPr>
      <w:r w:rsidRPr="00E45D4C">
        <w:rPr>
          <w:b/>
          <w:color w:val="E36C0A" w:themeColor="accent6" w:themeShade="BF"/>
        </w:rPr>
        <w:t>INTERVENTION de Mme la DIECCTE ADJOINTE, Mme Véronique MARTINE</w:t>
      </w:r>
    </w:p>
    <w:p w:rsidR="00F5100B" w:rsidRPr="00C365AE" w:rsidRDefault="00F5100B" w:rsidP="000014EB">
      <w:pPr>
        <w:jc w:val="both"/>
        <w:rPr>
          <w:b/>
        </w:rPr>
      </w:pPr>
    </w:p>
    <w:p w:rsidR="00CC2B0E" w:rsidRDefault="00232B2D" w:rsidP="0069075E">
      <w:pPr>
        <w:tabs>
          <w:tab w:val="left" w:pos="3402"/>
          <w:tab w:val="left" w:pos="5670"/>
        </w:tabs>
        <w:jc w:val="center"/>
        <w:rPr>
          <w:b/>
        </w:rPr>
      </w:pPr>
      <w:r>
        <w:rPr>
          <w:b/>
        </w:rPr>
        <w:t>CLOTURE DES TRAVAUX</w:t>
      </w:r>
    </w:p>
    <w:p w:rsidR="00232B2D" w:rsidRDefault="00232B2D" w:rsidP="0069075E">
      <w:pPr>
        <w:tabs>
          <w:tab w:val="left" w:pos="3402"/>
          <w:tab w:val="left" w:pos="5670"/>
        </w:tabs>
        <w:jc w:val="center"/>
        <w:rPr>
          <w:b/>
        </w:rPr>
      </w:pPr>
    </w:p>
    <w:p w:rsidR="00E45D4C" w:rsidRDefault="00E45D4C">
      <w:pPr>
        <w:tabs>
          <w:tab w:val="left" w:pos="3402"/>
          <w:tab w:val="left" w:pos="5670"/>
        </w:tabs>
        <w:jc w:val="center"/>
        <w:rPr>
          <w:b/>
        </w:rPr>
      </w:pPr>
    </w:p>
    <w:sectPr w:rsidR="00E45D4C" w:rsidSect="006A0000">
      <w:footerReference w:type="default" r:id="rId8"/>
      <w:pgSz w:w="11906" w:h="16838"/>
      <w:pgMar w:top="993" w:right="56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D2" w:rsidRDefault="006116D2" w:rsidP="000014EB">
      <w:pPr>
        <w:spacing w:after="0" w:line="240" w:lineRule="auto"/>
      </w:pPr>
      <w:r>
        <w:separator/>
      </w:r>
    </w:p>
  </w:endnote>
  <w:endnote w:type="continuationSeparator" w:id="0">
    <w:p w:rsidR="006116D2" w:rsidRDefault="006116D2" w:rsidP="0000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20025"/>
      <w:docPartObj>
        <w:docPartGallery w:val="Page Numbers (Bottom of Page)"/>
        <w:docPartUnique/>
      </w:docPartObj>
    </w:sdtPr>
    <w:sdtEndPr/>
    <w:sdtContent>
      <w:p w:rsidR="000014EB" w:rsidRDefault="000014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D2">
          <w:rPr>
            <w:noProof/>
          </w:rPr>
          <w:t>1</w:t>
        </w:r>
        <w:r>
          <w:fldChar w:fldCharType="end"/>
        </w:r>
      </w:p>
    </w:sdtContent>
  </w:sdt>
  <w:p w:rsidR="000014EB" w:rsidRDefault="000014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D2" w:rsidRDefault="006116D2" w:rsidP="000014EB">
      <w:pPr>
        <w:spacing w:after="0" w:line="240" w:lineRule="auto"/>
      </w:pPr>
      <w:r>
        <w:separator/>
      </w:r>
    </w:p>
  </w:footnote>
  <w:footnote w:type="continuationSeparator" w:id="0">
    <w:p w:rsidR="006116D2" w:rsidRDefault="006116D2" w:rsidP="0000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72F"/>
    <w:multiLevelType w:val="hybridMultilevel"/>
    <w:tmpl w:val="F98E89D4"/>
    <w:lvl w:ilvl="0" w:tplc="BE881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5E"/>
    <w:rsid w:val="000014EB"/>
    <w:rsid w:val="000069A3"/>
    <w:rsid w:val="00084644"/>
    <w:rsid w:val="00085A13"/>
    <w:rsid w:val="0009120B"/>
    <w:rsid w:val="000D2C8A"/>
    <w:rsid w:val="000D32EF"/>
    <w:rsid w:val="000F427A"/>
    <w:rsid w:val="00102CC2"/>
    <w:rsid w:val="001141C4"/>
    <w:rsid w:val="001854F0"/>
    <w:rsid w:val="001F763C"/>
    <w:rsid w:val="00232B2D"/>
    <w:rsid w:val="00255D05"/>
    <w:rsid w:val="002C01A2"/>
    <w:rsid w:val="002C6760"/>
    <w:rsid w:val="002F1758"/>
    <w:rsid w:val="00324101"/>
    <w:rsid w:val="003243D9"/>
    <w:rsid w:val="003809AE"/>
    <w:rsid w:val="003F5902"/>
    <w:rsid w:val="0047091E"/>
    <w:rsid w:val="004823B8"/>
    <w:rsid w:val="004B43DA"/>
    <w:rsid w:val="004B52A5"/>
    <w:rsid w:val="004F044F"/>
    <w:rsid w:val="00537C00"/>
    <w:rsid w:val="00540890"/>
    <w:rsid w:val="00547347"/>
    <w:rsid w:val="005608B2"/>
    <w:rsid w:val="00583293"/>
    <w:rsid w:val="00593547"/>
    <w:rsid w:val="00593707"/>
    <w:rsid w:val="005A41B5"/>
    <w:rsid w:val="005E7C5E"/>
    <w:rsid w:val="005F73E2"/>
    <w:rsid w:val="006116D2"/>
    <w:rsid w:val="00617504"/>
    <w:rsid w:val="00662961"/>
    <w:rsid w:val="0069075E"/>
    <w:rsid w:val="006A0000"/>
    <w:rsid w:val="006A5ACA"/>
    <w:rsid w:val="006B3B90"/>
    <w:rsid w:val="006C2795"/>
    <w:rsid w:val="006E37EF"/>
    <w:rsid w:val="0074532A"/>
    <w:rsid w:val="00754FDE"/>
    <w:rsid w:val="0079433F"/>
    <w:rsid w:val="007A44D3"/>
    <w:rsid w:val="007A7858"/>
    <w:rsid w:val="007B33D0"/>
    <w:rsid w:val="007B4CF4"/>
    <w:rsid w:val="007D75D0"/>
    <w:rsid w:val="007F524F"/>
    <w:rsid w:val="00800BA0"/>
    <w:rsid w:val="00805C1C"/>
    <w:rsid w:val="0085601E"/>
    <w:rsid w:val="008F6CC9"/>
    <w:rsid w:val="0098283A"/>
    <w:rsid w:val="00996B25"/>
    <w:rsid w:val="00A31242"/>
    <w:rsid w:val="00B53FF3"/>
    <w:rsid w:val="00B54DB5"/>
    <w:rsid w:val="00B71292"/>
    <w:rsid w:val="00BC0A8F"/>
    <w:rsid w:val="00C15893"/>
    <w:rsid w:val="00C365AE"/>
    <w:rsid w:val="00C42123"/>
    <w:rsid w:val="00C75743"/>
    <w:rsid w:val="00CA32DD"/>
    <w:rsid w:val="00CC2B0E"/>
    <w:rsid w:val="00CE522A"/>
    <w:rsid w:val="00D00967"/>
    <w:rsid w:val="00D27F7F"/>
    <w:rsid w:val="00D3345C"/>
    <w:rsid w:val="00D366A8"/>
    <w:rsid w:val="00D57D9C"/>
    <w:rsid w:val="00D72181"/>
    <w:rsid w:val="00DB5ECD"/>
    <w:rsid w:val="00DE254D"/>
    <w:rsid w:val="00E307E8"/>
    <w:rsid w:val="00E32DFE"/>
    <w:rsid w:val="00E33C6D"/>
    <w:rsid w:val="00E35D89"/>
    <w:rsid w:val="00E45D4C"/>
    <w:rsid w:val="00E8073C"/>
    <w:rsid w:val="00F1208C"/>
    <w:rsid w:val="00F5100B"/>
    <w:rsid w:val="00FB017A"/>
    <w:rsid w:val="00FC7D37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B0E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0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4EB"/>
  </w:style>
  <w:style w:type="paragraph" w:styleId="Pieddepage">
    <w:name w:val="footer"/>
    <w:basedOn w:val="Normal"/>
    <w:link w:val="PieddepageCar"/>
    <w:uiPriority w:val="99"/>
    <w:unhideWhenUsed/>
    <w:rsid w:val="0000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B0E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0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4EB"/>
  </w:style>
  <w:style w:type="paragraph" w:styleId="Pieddepage">
    <w:name w:val="footer"/>
    <w:basedOn w:val="Normal"/>
    <w:link w:val="PieddepageCar"/>
    <w:uiPriority w:val="99"/>
    <w:unhideWhenUsed/>
    <w:rsid w:val="0000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 Christian (DR972)</dc:creator>
  <cp:lastModifiedBy>DOMEZOR Prisca (DR972)</cp:lastModifiedBy>
  <cp:revision>2</cp:revision>
  <cp:lastPrinted>2018-10-15T19:57:00Z</cp:lastPrinted>
  <dcterms:created xsi:type="dcterms:W3CDTF">2018-10-16T12:58:00Z</dcterms:created>
  <dcterms:modified xsi:type="dcterms:W3CDTF">2018-10-16T12:58:00Z</dcterms:modified>
</cp:coreProperties>
</file>